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24289" w14:textId="1BE8503E" w:rsidR="00E41C2D" w:rsidRPr="00D1270C" w:rsidRDefault="00D1270C" w:rsidP="00D1270C">
      <w:pPr>
        <w:shd w:val="clear" w:color="auto" w:fill="FFFFFF"/>
        <w:spacing w:after="0" w:line="240" w:lineRule="auto"/>
        <w:jc w:val="center"/>
        <w:rPr>
          <w:rFonts w:ascii="Helvetica" w:eastAsia="Times New Roman" w:hAnsi="Helvetica" w:cs="Helvetica"/>
          <w:b/>
          <w:bCs/>
          <w:color w:val="2B2B2B"/>
          <w:kern w:val="0"/>
          <w:sz w:val="24"/>
          <w:szCs w:val="24"/>
          <w14:ligatures w14:val="none"/>
        </w:rPr>
      </w:pPr>
      <w:r w:rsidRPr="00D1270C">
        <w:rPr>
          <w:rFonts w:ascii="Helvetica" w:eastAsia="Times New Roman" w:hAnsi="Helvetica" w:cs="Helvetica"/>
          <w:b/>
          <w:bCs/>
          <w:color w:val="2B2B2B"/>
          <w:kern w:val="0"/>
          <w:sz w:val="24"/>
          <w:szCs w:val="24"/>
          <w14:ligatures w14:val="none"/>
        </w:rPr>
        <w:t>Morpheus 8 Consent</w:t>
      </w:r>
    </w:p>
    <w:p w14:paraId="53545ABD" w14:textId="77777777" w:rsidR="00D1270C" w:rsidRDefault="00D1270C" w:rsidP="00E41C2D">
      <w:pPr>
        <w:shd w:val="clear" w:color="auto" w:fill="FFFFFF"/>
        <w:spacing w:after="0" w:line="240" w:lineRule="auto"/>
        <w:rPr>
          <w:rFonts w:ascii="Helvetica" w:eastAsia="Times New Roman" w:hAnsi="Helvetica" w:cs="Helvetica"/>
          <w:color w:val="2B2B2B"/>
          <w:kern w:val="0"/>
          <w:sz w:val="24"/>
          <w:szCs w:val="24"/>
          <w14:ligatures w14:val="none"/>
        </w:rPr>
      </w:pPr>
    </w:p>
    <w:p w14:paraId="4E9ACCC9" w14:textId="3A5B157E"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This form is designed to give you the information you require to make an informed choice of </w:t>
      </w:r>
      <w:proofErr w:type="gramStart"/>
      <w:r w:rsidRPr="00E41C2D">
        <w:rPr>
          <w:rFonts w:ascii="Helvetica" w:eastAsia="Times New Roman" w:hAnsi="Helvetica" w:cs="Helvetica"/>
          <w:color w:val="2B2B2B"/>
          <w:kern w:val="0"/>
          <w:sz w:val="24"/>
          <w:szCs w:val="24"/>
          <w14:ligatures w14:val="none"/>
        </w:rPr>
        <w:t>whether or not</w:t>
      </w:r>
      <w:proofErr w:type="gramEnd"/>
      <w:r w:rsidRPr="00E41C2D">
        <w:rPr>
          <w:rFonts w:ascii="Helvetica" w:eastAsia="Times New Roman" w:hAnsi="Helvetica" w:cs="Helvetica"/>
          <w:color w:val="2B2B2B"/>
          <w:kern w:val="0"/>
          <w:sz w:val="24"/>
          <w:szCs w:val="24"/>
          <w14:ligatures w14:val="none"/>
        </w:rPr>
        <w:t xml:space="preserve"> to undergo treatment with MORPHEUS8 technology. If you have any questions before your </w:t>
      </w:r>
      <w:proofErr w:type="gramStart"/>
      <w:r w:rsidRPr="00E41C2D">
        <w:rPr>
          <w:rFonts w:ascii="Helvetica" w:eastAsia="Times New Roman" w:hAnsi="Helvetica" w:cs="Helvetica"/>
          <w:color w:val="2B2B2B"/>
          <w:kern w:val="0"/>
          <w:sz w:val="24"/>
          <w:szCs w:val="24"/>
          <w14:ligatures w14:val="none"/>
        </w:rPr>
        <w:t>treatment</w:t>
      </w:r>
      <w:proofErr w:type="gramEnd"/>
      <w:r w:rsidRPr="00E41C2D">
        <w:rPr>
          <w:rFonts w:ascii="Helvetica" w:eastAsia="Times New Roman" w:hAnsi="Helvetica" w:cs="Helvetica"/>
          <w:color w:val="2B2B2B"/>
          <w:kern w:val="0"/>
          <w:sz w:val="24"/>
          <w:szCs w:val="24"/>
          <w14:ligatures w14:val="none"/>
        </w:rPr>
        <w:t xml:space="preserve"> please feel free to ask. • I hereby authorize Lequawn James MSN, APRN, AGNP-C, and/or such assistants as may be selected to perform the MORPHEUS8 procedure.</w:t>
      </w:r>
    </w:p>
    <w:p w14:paraId="23AF1AB4"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p>
    <w:p w14:paraId="0FA04382"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The physician obtained my medical history and found me eligible for treatment.</w:t>
      </w:r>
    </w:p>
    <w:p w14:paraId="124A9D15"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 I have received the following information about the technology: o MORPHEUS8 technology utilizes fractional radiofrequency (RF) indicated for facial/neck/ chest and back of hands, as well as small body areas. </w:t>
      </w:r>
    </w:p>
    <w:p w14:paraId="5378F3B6"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o The MORPHEUS8 treatment induces ablation, thus improving the appearance of rough texture, fine lines, wrinkles, and depressed scars, such as acne scars along with superficial pigments that will be ablated. The treatment also induces skin rejuvenation by heating of the dermis which stimulates collagen generation and replenishment, as well as closure of superficial fine blood capillaries. </w:t>
      </w:r>
    </w:p>
    <w:p w14:paraId="622A7916"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o </w:t>
      </w:r>
      <w:proofErr w:type="gramStart"/>
      <w:r w:rsidRPr="00E41C2D">
        <w:rPr>
          <w:rFonts w:ascii="Helvetica" w:eastAsia="Times New Roman" w:hAnsi="Helvetica" w:cs="Helvetica"/>
          <w:color w:val="2B2B2B"/>
          <w:kern w:val="0"/>
          <w:sz w:val="24"/>
          <w:szCs w:val="24"/>
          <w14:ligatures w14:val="none"/>
        </w:rPr>
        <w:t>The</w:t>
      </w:r>
      <w:proofErr w:type="gramEnd"/>
      <w:r w:rsidRPr="00E41C2D">
        <w:rPr>
          <w:rFonts w:ascii="Helvetica" w:eastAsia="Times New Roman" w:hAnsi="Helvetica" w:cs="Helvetica"/>
          <w:color w:val="2B2B2B"/>
          <w:kern w:val="0"/>
          <w:sz w:val="24"/>
          <w:szCs w:val="24"/>
          <w14:ligatures w14:val="none"/>
        </w:rPr>
        <w:t xml:space="preserve"> treatment requires anesthesia that involves topical cream, injections, or sedation according to the treatment parameters and the physician discretion.</w:t>
      </w:r>
    </w:p>
    <w:p w14:paraId="12743762"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 I understand that taking the treatment course is my choice and that I am free to withdraw at any time, without giving any reason. </w:t>
      </w:r>
    </w:p>
    <w:p w14:paraId="0F7D5DC8"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There may be alternative procedures or methods of treatment, such as fractional lasers for ablation (CO2) and lasers, IPL or RF based systems for skin rejuvenation. As of today, there are no systems in the market that can address the variety of lesions that MORPHEUS8 does. Details were explained to me.</w:t>
      </w:r>
    </w:p>
    <w:p w14:paraId="57837774"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 I was told about the possible side effects of the treatment </w:t>
      </w:r>
      <w:proofErr w:type="gramStart"/>
      <w:r w:rsidRPr="00E41C2D">
        <w:rPr>
          <w:rFonts w:ascii="Helvetica" w:eastAsia="Times New Roman" w:hAnsi="Helvetica" w:cs="Helvetica"/>
          <w:color w:val="2B2B2B"/>
          <w:kern w:val="0"/>
          <w:sz w:val="24"/>
          <w:szCs w:val="24"/>
          <w14:ligatures w14:val="none"/>
        </w:rPr>
        <w:t>including:</w:t>
      </w:r>
      <w:proofErr w:type="gramEnd"/>
      <w:r w:rsidRPr="00E41C2D">
        <w:rPr>
          <w:rFonts w:ascii="Helvetica" w:eastAsia="Times New Roman" w:hAnsi="Helvetica" w:cs="Helvetica"/>
          <w:color w:val="2B2B2B"/>
          <w:kern w:val="0"/>
          <w:sz w:val="24"/>
          <w:szCs w:val="24"/>
          <w14:ligatures w14:val="none"/>
        </w:rPr>
        <w:t xml:space="preserve"> local pain, skin redness (erythema), swelling (edema), damage to the natural skin texture (crust, blister, burn), change of skin pigmentation (hyper- or hypo-pigmentation), and scarring. Although these effects are rare and expected to be temporary, redness and swelling may last up to 3 weeks, and are part of a normal reaction to the treatment. Burns and resulting pigmentation change and scarring are rare and may happen in dark skin that is not taken care according to instructions. Tiny scabs appear on the face for a few days as part of a normal healing, however make-up may be applied as soon as 1-3 days after the session to mask them and residual redness. Any adverse reaction should be reported immediately. </w:t>
      </w:r>
    </w:p>
    <w:p w14:paraId="698A8703"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 I understand that the treatment involves a few sessions (1-5), a few weeks apart (3-6 weeks), according to treatment parameters and individual response. </w:t>
      </w:r>
    </w:p>
    <w:p w14:paraId="026A712F"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 I understand that I </w:t>
      </w:r>
      <w:proofErr w:type="gramStart"/>
      <w:r w:rsidRPr="00E41C2D">
        <w:rPr>
          <w:rFonts w:ascii="Helvetica" w:eastAsia="Times New Roman" w:hAnsi="Helvetica" w:cs="Helvetica"/>
          <w:color w:val="2B2B2B"/>
          <w:kern w:val="0"/>
          <w:sz w:val="24"/>
          <w:szCs w:val="24"/>
          <w14:ligatures w14:val="none"/>
        </w:rPr>
        <w:t>have to</w:t>
      </w:r>
      <w:proofErr w:type="gramEnd"/>
      <w:r w:rsidRPr="00E41C2D">
        <w:rPr>
          <w:rFonts w:ascii="Helvetica" w:eastAsia="Times New Roman" w:hAnsi="Helvetica" w:cs="Helvetica"/>
          <w:color w:val="2B2B2B"/>
          <w:kern w:val="0"/>
          <w:sz w:val="24"/>
          <w:szCs w:val="24"/>
          <w14:ligatures w14:val="none"/>
        </w:rPr>
        <w:t xml:space="preserve"> comply with treatment schedule, otherwise results may be compromised.</w:t>
      </w:r>
    </w:p>
    <w:p w14:paraId="4884CB8D"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 I recognize that </w:t>
      </w:r>
      <w:proofErr w:type="gramStart"/>
      <w:r w:rsidRPr="00E41C2D">
        <w:rPr>
          <w:rFonts w:ascii="Helvetica" w:eastAsia="Times New Roman" w:hAnsi="Helvetica" w:cs="Helvetica"/>
          <w:color w:val="2B2B2B"/>
          <w:kern w:val="0"/>
          <w:sz w:val="24"/>
          <w:szCs w:val="24"/>
          <w14:ligatures w14:val="none"/>
        </w:rPr>
        <w:t>during the course of</w:t>
      </w:r>
      <w:proofErr w:type="gramEnd"/>
      <w:r w:rsidRPr="00E41C2D">
        <w:rPr>
          <w:rFonts w:ascii="Helvetica" w:eastAsia="Times New Roman" w:hAnsi="Helvetica" w:cs="Helvetica"/>
          <w:color w:val="2B2B2B"/>
          <w:kern w:val="0"/>
          <w:sz w:val="24"/>
          <w:szCs w:val="24"/>
          <w14:ligatures w14:val="none"/>
        </w:rPr>
        <w:t xml:space="preserve"> the procedure unforeseen conditions may necessitate different procedures than this above and I authorize the physician or assistants to perform such other procedures if they find them professionally desired.</w:t>
      </w:r>
    </w:p>
    <w:p w14:paraId="2981B1E6"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I understand that not everyone is a candidate for this treatment and results may vary. Therefore, there is no guarantee as to the results that may be obtained.</w:t>
      </w:r>
    </w:p>
    <w:p w14:paraId="6F928E95"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p>
    <w:p w14:paraId="6474D5A6"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Initial Below</w:t>
      </w:r>
    </w:p>
    <w:p w14:paraId="71353451"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lastRenderedPageBreak/>
        <w:t>I have had sufficient opportunity to discuss my condition and treatment. I believe I have adequate knowledge upon which to base an informed consent.</w:t>
      </w:r>
    </w:p>
    <w:p w14:paraId="212500A9"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Any questions I may have asked </w:t>
      </w:r>
      <w:proofErr w:type="gramStart"/>
      <w:r w:rsidRPr="00E41C2D">
        <w:rPr>
          <w:rFonts w:ascii="Helvetica" w:eastAsia="Times New Roman" w:hAnsi="Helvetica" w:cs="Helvetica"/>
          <w:color w:val="2B2B2B"/>
          <w:kern w:val="0"/>
          <w:sz w:val="24"/>
          <w:szCs w:val="24"/>
          <w14:ligatures w14:val="none"/>
        </w:rPr>
        <w:t>have</w:t>
      </w:r>
      <w:proofErr w:type="gramEnd"/>
      <w:r w:rsidRPr="00E41C2D">
        <w:rPr>
          <w:rFonts w:ascii="Helvetica" w:eastAsia="Times New Roman" w:hAnsi="Helvetica" w:cs="Helvetica"/>
          <w:color w:val="2B2B2B"/>
          <w:kern w:val="0"/>
          <w:sz w:val="24"/>
          <w:szCs w:val="24"/>
          <w14:ligatures w14:val="none"/>
        </w:rPr>
        <w:t xml:space="preserve"> been answered to my satisfaction.</w:t>
      </w:r>
    </w:p>
    <w:p w14:paraId="23972957"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I authorize before, during and after the procedure(s) the taking of photographs to be part of my patient profile that may be used for scientific or marketing purposes without disclosing my identity (eyes will be masked in the photographs).</w:t>
      </w:r>
    </w:p>
    <w:p w14:paraId="7919AF31"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By checking this box, I agree to use electronic records and signatures and I acknowledge that I have read the related </w:t>
      </w:r>
      <w:hyperlink r:id="rId4" w:tgtFrame="_blank" w:history="1">
        <w:r w:rsidRPr="00E41C2D">
          <w:rPr>
            <w:rFonts w:ascii="Helvetica" w:eastAsia="Times New Roman" w:hAnsi="Helvetica" w:cs="Helvetica"/>
            <w:color w:val="0000FF"/>
            <w:kern w:val="0"/>
            <w:sz w:val="24"/>
            <w:szCs w:val="24"/>
            <w:u w:val="single"/>
            <w14:ligatures w14:val="none"/>
          </w:rPr>
          <w:t>consumer disclosure</w:t>
        </w:r>
      </w:hyperlink>
      <w:r w:rsidRPr="00E41C2D">
        <w:rPr>
          <w:rFonts w:ascii="Helvetica" w:eastAsia="Times New Roman" w:hAnsi="Helvetica" w:cs="Helvetica"/>
          <w:color w:val="2B2B2B"/>
          <w:kern w:val="0"/>
          <w:sz w:val="24"/>
          <w:szCs w:val="24"/>
          <w14:ligatures w14:val="none"/>
        </w:rPr>
        <w:t>. (required)</w:t>
      </w:r>
    </w:p>
    <w:p w14:paraId="6962DAAB" w14:textId="77777777" w:rsidR="00E41C2D" w:rsidRPr="00E41C2D" w:rsidRDefault="00E41C2D" w:rsidP="00E41C2D">
      <w:pPr>
        <w:shd w:val="clear" w:color="auto" w:fill="FFFFFF"/>
        <w:spacing w:after="0" w:line="240" w:lineRule="auto"/>
        <w:rPr>
          <w:rFonts w:ascii="Helvetica" w:eastAsia="Times New Roman" w:hAnsi="Helvetica" w:cs="Helvetica"/>
          <w:color w:val="2B2B2B"/>
          <w:kern w:val="0"/>
          <w:sz w:val="24"/>
          <w:szCs w:val="24"/>
          <w14:ligatures w14:val="none"/>
        </w:rPr>
      </w:pPr>
      <w:r w:rsidRPr="00E41C2D">
        <w:rPr>
          <w:rFonts w:ascii="Helvetica" w:eastAsia="Times New Roman" w:hAnsi="Helvetica" w:cs="Helvetica"/>
          <w:color w:val="2B2B2B"/>
          <w:kern w:val="0"/>
          <w:sz w:val="24"/>
          <w:szCs w:val="24"/>
          <w14:ligatures w14:val="none"/>
        </w:rPr>
        <w:t xml:space="preserve">Please type your name to sign </w:t>
      </w:r>
      <w:proofErr w:type="spellStart"/>
      <w:proofErr w:type="gramStart"/>
      <w:r w:rsidRPr="00E41C2D">
        <w:rPr>
          <w:rFonts w:ascii="Helvetica" w:eastAsia="Times New Roman" w:hAnsi="Helvetica" w:cs="Helvetica"/>
          <w:color w:val="2B2B2B"/>
          <w:kern w:val="0"/>
          <w:sz w:val="24"/>
          <w:szCs w:val="24"/>
          <w14:ligatures w14:val="none"/>
        </w:rPr>
        <w:t>belowDate</w:t>
      </w:r>
      <w:proofErr w:type="spellEnd"/>
      <w:proofErr w:type="gramEnd"/>
    </w:p>
    <w:p w14:paraId="4A4DDAC4" w14:textId="77777777" w:rsidR="008D7FDE" w:rsidRDefault="008D7FDE"/>
    <w:sectPr w:rsidR="008D7F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D57"/>
    <w:rsid w:val="0002519F"/>
    <w:rsid w:val="00086492"/>
    <w:rsid w:val="007A2D57"/>
    <w:rsid w:val="008D7FDE"/>
    <w:rsid w:val="00D1270C"/>
    <w:rsid w:val="00E41C2D"/>
    <w:rsid w:val="00FA5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980C1"/>
  <w15:chartTrackingRefBased/>
  <w15:docId w15:val="{E45339D8-B6BD-4DF2-86B8-9891DA38D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538044">
      <w:bodyDiv w:val="1"/>
      <w:marLeft w:val="0"/>
      <w:marRight w:val="0"/>
      <w:marTop w:val="0"/>
      <w:marBottom w:val="0"/>
      <w:divBdr>
        <w:top w:val="none" w:sz="0" w:space="0" w:color="auto"/>
        <w:left w:val="none" w:sz="0" w:space="0" w:color="auto"/>
        <w:bottom w:val="none" w:sz="0" w:space="0" w:color="auto"/>
        <w:right w:val="none" w:sz="0" w:space="0" w:color="auto"/>
      </w:divBdr>
      <w:divsChild>
        <w:div w:id="1650548670">
          <w:marLeft w:val="0"/>
          <w:marRight w:val="0"/>
          <w:marTop w:val="0"/>
          <w:marBottom w:val="0"/>
          <w:divBdr>
            <w:top w:val="none" w:sz="0" w:space="0" w:color="auto"/>
            <w:left w:val="none" w:sz="0" w:space="0" w:color="auto"/>
            <w:bottom w:val="none" w:sz="0" w:space="0" w:color="auto"/>
            <w:right w:val="none" w:sz="0" w:space="0" w:color="auto"/>
          </w:divBdr>
        </w:div>
      </w:divsChild>
    </w:div>
    <w:div w:id="868494493">
      <w:bodyDiv w:val="1"/>
      <w:marLeft w:val="0"/>
      <w:marRight w:val="0"/>
      <w:marTop w:val="0"/>
      <w:marBottom w:val="0"/>
      <w:divBdr>
        <w:top w:val="none" w:sz="0" w:space="0" w:color="auto"/>
        <w:left w:val="none" w:sz="0" w:space="0" w:color="auto"/>
        <w:bottom w:val="none" w:sz="0" w:space="0" w:color="auto"/>
        <w:right w:val="none" w:sz="0" w:space="0" w:color="auto"/>
      </w:divBdr>
      <w:divsChild>
        <w:div w:id="1691682848">
          <w:marLeft w:val="0"/>
          <w:marRight w:val="0"/>
          <w:marTop w:val="0"/>
          <w:marBottom w:val="0"/>
          <w:divBdr>
            <w:top w:val="none" w:sz="0" w:space="0" w:color="auto"/>
            <w:left w:val="none" w:sz="0" w:space="0" w:color="auto"/>
            <w:bottom w:val="none" w:sz="0" w:space="0" w:color="auto"/>
            <w:right w:val="none" w:sz="0" w:space="0" w:color="auto"/>
          </w:divBdr>
          <w:divsChild>
            <w:div w:id="138991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ebra.com/consumer-disclos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575</Words>
  <Characters>3279</Characters>
  <Application>Microsoft Office Word</Application>
  <DocSecurity>0</DocSecurity>
  <Lines>27</Lines>
  <Paragraphs>7</Paragraphs>
  <ScaleCrop>false</ScaleCrop>
  <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Lequawn James</dc:creator>
  <cp:keywords/>
  <dc:description/>
  <cp:lastModifiedBy>Lequawn James</cp:lastModifiedBy>
  <cp:revision>4</cp:revision>
  <dcterms:created xsi:type="dcterms:W3CDTF">2024-02-21T17:14:00Z</dcterms:created>
  <dcterms:modified xsi:type="dcterms:W3CDTF">2024-02-21T17:30:00Z</dcterms:modified>
</cp:coreProperties>
</file>